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1"/>
        <w:gridCol w:w="851"/>
        <w:gridCol w:w="2434"/>
        <w:gridCol w:w="2548"/>
        <w:gridCol w:w="6733"/>
        <w:gridCol w:w="2699"/>
      </w:tblGrid>
      <w:tr w:rsidR="00290B71" w:rsidRPr="005C6ECC" w:rsidTr="00290B71">
        <w:trPr>
          <w:trHeight w:val="148"/>
        </w:trPr>
        <w:tc>
          <w:tcPr>
            <w:tcW w:w="901" w:type="dxa"/>
          </w:tcPr>
          <w:p w:rsidR="00290B71" w:rsidRPr="005C6EC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851" w:type="dxa"/>
          </w:tcPr>
          <w:p w:rsidR="00290B71" w:rsidRPr="005C6EC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434" w:type="dxa"/>
          </w:tcPr>
          <w:p w:rsidR="00290B71" w:rsidRPr="005C6EC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2548" w:type="dxa"/>
          </w:tcPr>
          <w:p w:rsidR="00290B71" w:rsidRPr="005C6EC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6733" w:type="dxa"/>
          </w:tcPr>
          <w:p w:rsidR="00290B71" w:rsidRPr="005C6EC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699" w:type="dxa"/>
          </w:tcPr>
          <w:p w:rsidR="00290B71" w:rsidRPr="005C6ECC" w:rsidRDefault="00290B71" w:rsidP="00D95FE6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</w:tr>
      <w:tr w:rsidR="00290B71" w:rsidRPr="005C6ECC" w:rsidTr="00290B71">
        <w:trPr>
          <w:trHeight w:val="1003"/>
        </w:trPr>
        <w:tc>
          <w:tcPr>
            <w:tcW w:w="901" w:type="dxa"/>
            <w:vMerge w:val="restart"/>
          </w:tcPr>
          <w:p w:rsidR="00290B71" w:rsidRPr="005C6EC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27</w:t>
            </w: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290B71" w:rsidRPr="005C6EC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290B71" w:rsidRPr="005C6EC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290B71" w:rsidRPr="005521CC" w:rsidRDefault="00290B71" w:rsidP="00283D49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521CC">
              <w:rPr>
                <w:rFonts w:ascii="Times New Roman" w:hAnsi="Times New Roman"/>
                <w:color w:val="000000"/>
                <w:sz w:val="28"/>
                <w:szCs w:val="28"/>
              </w:rPr>
              <w:t>Сон и сновидения.</w:t>
            </w:r>
          </w:p>
        </w:tc>
        <w:tc>
          <w:tcPr>
            <w:tcW w:w="6733" w:type="dxa"/>
          </w:tcPr>
          <w:p w:rsidR="00290B71" w:rsidRPr="00E3018A" w:rsidRDefault="000B72C6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,  презентация, учебник</w:t>
            </w:r>
          </w:p>
        </w:tc>
        <w:tc>
          <w:tcPr>
            <w:tcW w:w="2699" w:type="dxa"/>
          </w:tcPr>
          <w:p w:rsidR="00290B71" w:rsidRPr="00097510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Pr="00E3018A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E3018A" w:rsidTr="00290B71">
        <w:trPr>
          <w:trHeight w:val="958"/>
        </w:trPr>
        <w:tc>
          <w:tcPr>
            <w:tcW w:w="901" w:type="dxa"/>
            <w:vMerge/>
          </w:tcPr>
          <w:p w:rsidR="00290B71" w:rsidRPr="005C6EC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Pr="00E3018A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290B71" w:rsidRPr="00E3018A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290B71" w:rsidRPr="005521CC" w:rsidRDefault="00290B71" w:rsidP="00283D49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521CC">
              <w:rPr>
                <w:rFonts w:ascii="Times New Roman" w:hAnsi="Times New Roman"/>
                <w:color w:val="auto"/>
                <w:sz w:val="28"/>
                <w:szCs w:val="28"/>
              </w:rPr>
              <w:t>Численность населения.</w:t>
            </w:r>
          </w:p>
        </w:tc>
        <w:tc>
          <w:tcPr>
            <w:tcW w:w="6733" w:type="dxa"/>
          </w:tcPr>
          <w:p w:rsidR="00706C2D" w:rsidRDefault="00A7341F" w:rsidP="00A7341F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  <w:r w:rsidR="00706C2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hyperlink r:id="rId5" w:history="1">
              <w:r w:rsidR="00706C2D" w:rsidRPr="0086624F">
                <w:rPr>
                  <w:rStyle w:val="af4"/>
                  <w:rFonts w:ascii="Times New Roman" w:hAnsi="Times New Roman"/>
                  <w:sz w:val="28"/>
                  <w:szCs w:val="28"/>
                </w:rPr>
                <w:t>https://youtu.be/GlwHviw_K6k</w:t>
              </w:r>
            </w:hyperlink>
          </w:p>
          <w:p w:rsidR="00290B71" w:rsidRPr="00E3018A" w:rsidRDefault="00A7341F" w:rsidP="00A7341F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учебник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Pr="00E3018A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E3018A" w:rsidTr="00290B71">
        <w:trPr>
          <w:trHeight w:val="501"/>
        </w:trPr>
        <w:tc>
          <w:tcPr>
            <w:tcW w:w="901" w:type="dxa"/>
            <w:vMerge/>
          </w:tcPr>
          <w:p w:rsidR="00290B71" w:rsidRPr="00E3018A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Pr="00E3018A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290B71" w:rsidRPr="00E3018A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290B71" w:rsidRDefault="00290B71" w:rsidP="000127EC">
            <w:pPr>
              <w:keepLines/>
              <w:spacing w:after="200" w:line="276" w:lineRule="auto"/>
              <w:ind w:left="0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0127EC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Зарубежная Европа.</w:t>
            </w:r>
          </w:p>
          <w:p w:rsidR="00290B71" w:rsidRPr="000127EC" w:rsidRDefault="00290B71" w:rsidP="000127EC">
            <w:pPr>
              <w:keepLines/>
              <w:spacing w:after="200" w:line="276" w:lineRule="auto"/>
              <w:ind w:left="0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0127EC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Страны Северной Европы</w:t>
            </w:r>
            <w:r w:rsidRPr="000127E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3" w:type="dxa"/>
          </w:tcPr>
          <w:p w:rsidR="00A7341F" w:rsidRPr="00A7341F" w:rsidRDefault="00A7341F" w:rsidP="00A7341F">
            <w:pPr>
              <w:ind w:left="0"/>
              <w:rPr>
                <w:rFonts w:ascii="Times New Roman" w:eastAsiaTheme="minorHAnsi" w:hAnsi="Times New Roman"/>
                <w:color w:val="auto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hyperlink r:id="rId6" w:history="1">
              <w:r w:rsidRPr="00A7341F">
                <w:rPr>
                  <w:rFonts w:ascii="Times New Roman" w:eastAsiaTheme="minorHAnsi" w:hAnsi="Times New Roman"/>
                  <w:color w:val="0000FF" w:themeColor="hyperlink"/>
                  <w:sz w:val="32"/>
                  <w:szCs w:val="32"/>
                  <w:u w:val="single"/>
                </w:rPr>
                <w:t>https://videouroki.net/video/59-strany-severnoj-evropy.html</w:t>
              </w:r>
            </w:hyperlink>
          </w:p>
          <w:p w:rsidR="00290B71" w:rsidRPr="00383457" w:rsidRDefault="00A7341F" w:rsidP="00D95FE6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Pr="0090270D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  <w:vMerge w:val="restart"/>
          </w:tcPr>
          <w:p w:rsidR="00290B71" w:rsidRPr="0090270D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28</w:t>
            </w:r>
            <w:r w:rsidRPr="0090270D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290B71" w:rsidRPr="0090270D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290B71" w:rsidRPr="0090270D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290B71" w:rsidRPr="000127EC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27E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Итоговая конференция</w:t>
            </w:r>
            <w:r w:rsidRPr="000127E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«Взаимосвязи организмов и окружающей среды». Защита экологического проекта.</w:t>
            </w:r>
          </w:p>
        </w:tc>
        <w:tc>
          <w:tcPr>
            <w:tcW w:w="6733" w:type="dxa"/>
          </w:tcPr>
          <w:p w:rsidR="00290B71" w:rsidRPr="001B0D69" w:rsidRDefault="00A7341F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Учебник 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Pr="0090270D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  <w:vMerge/>
          </w:tcPr>
          <w:p w:rsidR="00290B71" w:rsidRPr="0090270D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Pr="0090270D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434" w:type="dxa"/>
          </w:tcPr>
          <w:p w:rsidR="00290B71" w:rsidRPr="0090270D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290B71" w:rsidRPr="00423102" w:rsidRDefault="00290B71" w:rsidP="005B4E7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2310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Голосеменные растения. Л.р.№12 «Строение хвои и шишек хвойных (на примере </w:t>
            </w:r>
            <w:r w:rsidRPr="00423102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местных видов)»</w:t>
            </w:r>
          </w:p>
        </w:tc>
        <w:tc>
          <w:tcPr>
            <w:tcW w:w="6733" w:type="dxa"/>
          </w:tcPr>
          <w:p w:rsidR="00A7341F" w:rsidRDefault="00A7341F" w:rsidP="00D95FE6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Видеоурок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hyperlink r:id="rId7" w:tgtFrame="_blank" w:tooltip="Поделиться ссылкой" w:history="1">
              <w:r w:rsidRPr="00A7341F">
                <w:rPr>
                  <w:rFonts w:ascii="Arial" w:hAnsi="Arial" w:cs="Arial"/>
                  <w:color w:val="0000FF"/>
                  <w:spacing w:val="15"/>
                  <w:sz w:val="28"/>
                  <w:szCs w:val="28"/>
                </w:rPr>
                <w:t>https://youtu.be/6oiqJTqNcL0</w:t>
              </w:r>
            </w:hyperlink>
          </w:p>
          <w:p w:rsidR="00290B71" w:rsidRPr="00A7341F" w:rsidRDefault="00A7341F" w:rsidP="00A7341F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Pr="0090270D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  <w:vMerge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290B71" w:rsidRPr="00423102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23102">
              <w:rPr>
                <w:rFonts w:ascii="Times New Roman" w:hAnsi="Times New Roman"/>
                <w:color w:val="auto"/>
                <w:sz w:val="28"/>
                <w:szCs w:val="28"/>
              </w:rPr>
              <w:t>Важнейшие сельскохозяйственные растения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6733" w:type="dxa"/>
          </w:tcPr>
          <w:p w:rsidR="00290B71" w:rsidRDefault="00A7341F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Учебник 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  <w:vMerge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290B71" w:rsidRPr="00423102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23102">
              <w:rPr>
                <w:rFonts w:ascii="Times New Roman" w:eastAsiaTheme="minorHAnsi" w:hAnsi="Times New Roman"/>
                <w:color w:val="auto"/>
                <w:sz w:val="28"/>
                <w:szCs w:val="28"/>
              </w:rPr>
              <w:t>Байкал.</w:t>
            </w:r>
          </w:p>
        </w:tc>
        <w:tc>
          <w:tcPr>
            <w:tcW w:w="6733" w:type="dxa"/>
          </w:tcPr>
          <w:p w:rsidR="00290B71" w:rsidRPr="00706C2D" w:rsidRDefault="00706C2D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Pr="0086624F">
                <w:rPr>
                  <w:rStyle w:val="af4"/>
                  <w:sz w:val="28"/>
                  <w:szCs w:val="28"/>
                </w:rPr>
                <w:t xml:space="preserve"> Видеоурок </w:t>
              </w:r>
              <w:r w:rsidRPr="0086624F">
                <w:rPr>
                  <w:rStyle w:val="af4"/>
                  <w:rFonts w:ascii="Arial" w:hAnsi="Arial" w:cs="Arial"/>
                  <w:spacing w:val="15"/>
                  <w:sz w:val="28"/>
                  <w:szCs w:val="28"/>
                </w:rPr>
                <w:t>https://youtu.be/D2jY7tNU6eI</w:t>
              </w:r>
            </w:hyperlink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  <w:vMerge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290B71" w:rsidRPr="00DC252A" w:rsidRDefault="000B72C6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B72C6">
              <w:rPr>
                <w:color w:val="auto"/>
                <w:sz w:val="28"/>
                <w:szCs w:val="28"/>
              </w:rPr>
              <w:t>Естественные и искусственные биоценозы</w:t>
            </w:r>
            <w:r w:rsidRPr="002B092A">
              <w:t>.</w:t>
            </w:r>
          </w:p>
        </w:tc>
        <w:tc>
          <w:tcPr>
            <w:tcW w:w="6733" w:type="dxa"/>
          </w:tcPr>
          <w:p w:rsidR="00290B71" w:rsidRDefault="00706C2D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учебник, рабочая тетрадь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29.04</w:t>
            </w: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290B71" w:rsidRPr="000127EC" w:rsidRDefault="00290B71" w:rsidP="005B4E7B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27EC">
              <w:rPr>
                <w:rFonts w:ascii="Times New Roman" w:hAnsi="Times New Roman"/>
                <w:color w:val="auto"/>
                <w:sz w:val="28"/>
                <w:szCs w:val="28"/>
              </w:rPr>
              <w:t>Страны  Средней Европы.</w:t>
            </w:r>
          </w:p>
        </w:tc>
        <w:tc>
          <w:tcPr>
            <w:tcW w:w="6733" w:type="dxa"/>
          </w:tcPr>
          <w:p w:rsidR="00290B71" w:rsidRDefault="00706C2D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290B71" w:rsidRPr="00DC252A" w:rsidRDefault="000B72C6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Охрана окружающей среды от химического загрязнения.</w:t>
            </w:r>
          </w:p>
        </w:tc>
        <w:tc>
          <w:tcPr>
            <w:tcW w:w="6733" w:type="dxa"/>
          </w:tcPr>
          <w:p w:rsidR="00290B71" w:rsidRDefault="00706C2D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Учебник 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290B71" w:rsidRPr="005521CC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521CC">
              <w:rPr>
                <w:rFonts w:ascii="Times New Roman" w:hAnsi="Times New Roman"/>
                <w:color w:val="auto"/>
                <w:sz w:val="28"/>
                <w:szCs w:val="28"/>
              </w:rPr>
              <w:t>Мужчины и женщины.</w:t>
            </w:r>
          </w:p>
        </w:tc>
        <w:tc>
          <w:tcPr>
            <w:tcW w:w="6733" w:type="dxa"/>
          </w:tcPr>
          <w:p w:rsidR="00290B71" w:rsidRDefault="00706C2D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6C2D">
              <w:rPr>
                <w:sz w:val="28"/>
                <w:szCs w:val="28"/>
              </w:rPr>
              <w:fldChar w:fldCharType="begin"/>
            </w:r>
            <w:r w:rsidRPr="00706C2D">
              <w:rPr>
                <w:sz w:val="28"/>
                <w:szCs w:val="28"/>
              </w:rPr>
              <w:instrText xml:space="preserve"> HYPERLINK "https://youtu.be/FHLoEqE5oxY" \t "_blank" </w:instrText>
            </w:r>
            <w:r w:rsidRPr="00706C2D">
              <w:rPr>
                <w:sz w:val="28"/>
                <w:szCs w:val="28"/>
              </w:rPr>
              <w:fldChar w:fldCharType="separate"/>
            </w:r>
            <w:r w:rsidRPr="00706C2D">
              <w:rPr>
                <w:rFonts w:ascii="Arial" w:hAnsi="Arial" w:cs="Arial"/>
                <w:color w:val="0000FF"/>
                <w:spacing w:val="15"/>
                <w:sz w:val="28"/>
                <w:szCs w:val="28"/>
              </w:rPr>
              <w:t>https://youtu.be/FHLoEqE5oxY</w:t>
            </w:r>
            <w:r w:rsidRPr="00706C2D">
              <w:rPr>
                <w:sz w:val="28"/>
                <w:szCs w:val="28"/>
              </w:rPr>
              <w:fldChar w:fldCharType="end"/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, учебник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548" w:type="dxa"/>
          </w:tcPr>
          <w:p w:rsidR="00290B71" w:rsidRPr="00290B71" w:rsidRDefault="00290B71" w:rsidP="00290B71">
            <w:pPr>
              <w:spacing w:after="200" w:line="276" w:lineRule="auto"/>
              <w:ind w:left="0"/>
              <w:rPr>
                <w:rFonts w:ascii="Times New Roman" w:eastAsiaTheme="minorHAns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auto"/>
                <w:sz w:val="22"/>
                <w:szCs w:val="22"/>
              </w:rPr>
              <w:t xml:space="preserve"> </w:t>
            </w:r>
            <w:r w:rsidRPr="00290B71">
              <w:rPr>
                <w:rFonts w:ascii="Times New Roman" w:eastAsiaTheme="minorHAnsi" w:hAnsi="Times New Roman"/>
                <w:color w:val="auto"/>
                <w:sz w:val="28"/>
                <w:szCs w:val="28"/>
              </w:rPr>
              <w:t>Дальний Восток.</w:t>
            </w:r>
          </w:p>
          <w:p w:rsidR="00290B71" w:rsidRPr="00290B71" w:rsidRDefault="00290B71" w:rsidP="00290B71">
            <w:pPr>
              <w:spacing w:after="200" w:line="276" w:lineRule="auto"/>
              <w:ind w:left="0"/>
              <w:rPr>
                <w:rFonts w:ascii="Times New Roman" w:eastAsiaTheme="minorHAnsi" w:hAnsi="Times New Roman"/>
                <w:color w:val="auto"/>
                <w:sz w:val="22"/>
                <w:szCs w:val="22"/>
              </w:rPr>
            </w:pPr>
            <w:r w:rsidRPr="00290B71">
              <w:rPr>
                <w:rFonts w:ascii="Times New Roman" w:eastAsiaTheme="minorHAnsi" w:hAnsi="Times New Roman"/>
                <w:color w:val="auto"/>
                <w:sz w:val="28"/>
                <w:szCs w:val="28"/>
              </w:rPr>
              <w:t xml:space="preserve">Формирование </w:t>
            </w:r>
            <w:proofErr w:type="spellStart"/>
            <w:r w:rsidRPr="00290B71">
              <w:rPr>
                <w:rFonts w:ascii="Times New Roman" w:eastAsiaTheme="minorHAnsi" w:hAnsi="Times New Roman"/>
                <w:color w:val="auto"/>
                <w:sz w:val="28"/>
                <w:szCs w:val="28"/>
              </w:rPr>
              <w:t>территории</w:t>
            </w:r>
            <w:proofErr w:type="gramStart"/>
            <w:r w:rsidRPr="00290B71">
              <w:rPr>
                <w:rFonts w:ascii="Times New Roman" w:eastAsiaTheme="minorHAnsi" w:hAnsi="Times New Roman"/>
                <w:color w:val="auto"/>
                <w:sz w:val="28"/>
                <w:szCs w:val="28"/>
              </w:rPr>
              <w:t>.П</w:t>
            </w:r>
            <w:proofErr w:type="gramEnd"/>
            <w:r w:rsidRPr="00290B71">
              <w:rPr>
                <w:rFonts w:ascii="Times New Roman" w:eastAsiaTheme="minorHAnsi" w:hAnsi="Times New Roman"/>
                <w:color w:val="auto"/>
                <w:sz w:val="28"/>
                <w:szCs w:val="28"/>
              </w:rPr>
              <w:t>риродные</w:t>
            </w:r>
            <w:proofErr w:type="spellEnd"/>
            <w:r w:rsidRPr="00290B71">
              <w:rPr>
                <w:rFonts w:ascii="Times New Roman" w:eastAsiaTheme="minorHAnsi" w:hAnsi="Times New Roman"/>
                <w:color w:val="auto"/>
                <w:sz w:val="28"/>
                <w:szCs w:val="28"/>
              </w:rPr>
              <w:t xml:space="preserve"> условия и ресурсы</w:t>
            </w:r>
            <w:r w:rsidRPr="00290B71">
              <w:rPr>
                <w:rFonts w:ascii="Times New Roman" w:eastAsiaTheme="minorHAnsi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6733" w:type="dxa"/>
          </w:tcPr>
          <w:p w:rsidR="00290B71" w:rsidRDefault="00706C2D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Площадка  РЭШ,  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30.04</w:t>
            </w: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290B71" w:rsidRPr="000B72C6" w:rsidRDefault="000B72C6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B72C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Рельеф дна океанов.  </w:t>
            </w:r>
            <w:proofErr w:type="spellStart"/>
            <w:r w:rsidRPr="000B72C6">
              <w:rPr>
                <w:rFonts w:ascii="Times New Roman" w:hAnsi="Times New Roman"/>
                <w:color w:val="auto"/>
                <w:sz w:val="28"/>
                <w:szCs w:val="28"/>
              </w:rPr>
              <w:t>Рифтовые</w:t>
            </w:r>
            <w:proofErr w:type="spellEnd"/>
            <w:r w:rsidRPr="000B72C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области, срединные океанические хребты, шельф, материковый склон. Методы изучения глубин Мирового океана.  </w:t>
            </w:r>
          </w:p>
        </w:tc>
        <w:tc>
          <w:tcPr>
            <w:tcW w:w="6733" w:type="dxa"/>
          </w:tcPr>
          <w:p w:rsidR="00290B71" w:rsidRDefault="00706C2D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учебник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290B71" w:rsidRPr="00DC252A" w:rsidRDefault="000B72C6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Обобщение знаний по химии за курс основной школы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Вещества.</w:t>
            </w:r>
          </w:p>
        </w:tc>
        <w:tc>
          <w:tcPr>
            <w:tcW w:w="6733" w:type="dxa"/>
          </w:tcPr>
          <w:p w:rsidR="00290B71" w:rsidRDefault="00706C2D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Учебник, КИМ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9 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290B71" w:rsidRPr="000127EC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27E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Обобщающий урок</w:t>
            </w:r>
            <w:r w:rsidRPr="000127E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по главе 8 «Взаимосвязи организмов и окружающей среды».</w:t>
            </w:r>
          </w:p>
        </w:tc>
        <w:tc>
          <w:tcPr>
            <w:tcW w:w="6733" w:type="dxa"/>
          </w:tcPr>
          <w:p w:rsidR="00290B71" w:rsidRDefault="00706C2D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КИМ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Pr="00E3018A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290B71" w:rsidRP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90B71">
              <w:rPr>
                <w:rFonts w:ascii="Times New Roman" w:hAnsi="Times New Roman"/>
                <w:sz w:val="28"/>
                <w:szCs w:val="28"/>
              </w:rPr>
              <w:t>Обобщение и систем</w:t>
            </w:r>
            <w:r w:rsidRPr="00290B71">
              <w:rPr>
                <w:rFonts w:ascii="Times New Roman" w:hAnsi="Times New Roman"/>
                <w:sz w:val="28"/>
                <w:szCs w:val="28"/>
              </w:rPr>
              <w:t>а</w:t>
            </w:r>
            <w:r w:rsidRPr="00290B71">
              <w:rPr>
                <w:rFonts w:ascii="Times New Roman" w:hAnsi="Times New Roman"/>
                <w:sz w:val="28"/>
                <w:szCs w:val="28"/>
              </w:rPr>
              <w:t xml:space="preserve">тизация знаний по теме: </w:t>
            </w:r>
            <w:r w:rsidRPr="00290B71">
              <w:rPr>
                <w:rFonts w:ascii="Times New Roman" w:hAnsi="Times New Roman"/>
                <w:sz w:val="28"/>
                <w:szCs w:val="28"/>
              </w:rPr>
              <w:lastRenderedPageBreak/>
              <w:t>«Растворение и растворы».</w:t>
            </w:r>
          </w:p>
        </w:tc>
        <w:tc>
          <w:tcPr>
            <w:tcW w:w="6733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Учебник, КИМ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02.05</w:t>
            </w: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290B71" w:rsidRPr="000B72C6" w:rsidRDefault="000B72C6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B72C6">
              <w:rPr>
                <w:color w:val="000000"/>
                <w:sz w:val="28"/>
                <w:szCs w:val="28"/>
              </w:rPr>
              <w:t>Факторы среды и их влияние на биоценозы.</w:t>
            </w:r>
          </w:p>
        </w:tc>
        <w:tc>
          <w:tcPr>
            <w:tcW w:w="6733" w:type="dxa"/>
          </w:tcPr>
          <w:p w:rsidR="00290B71" w:rsidRPr="00B47440" w:rsidRDefault="00290B71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290B71" w:rsidRPr="005521CC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521CC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 высшей нервной деятельности человека. Речь и сознание. Познавательные процессы. Л.Р. №17 «Оценка объема кратковременной памяти с помощью теста»</w:t>
            </w:r>
          </w:p>
        </w:tc>
        <w:tc>
          <w:tcPr>
            <w:tcW w:w="6733" w:type="dxa"/>
          </w:tcPr>
          <w:p w:rsidR="00290B71" w:rsidRPr="00C6602F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290B71" w:rsidRPr="000B72C6" w:rsidRDefault="00290B71" w:rsidP="005B4E7B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B72C6">
              <w:rPr>
                <w:rFonts w:ascii="Times New Roman" w:hAnsi="Times New Roman"/>
                <w:color w:val="auto"/>
                <w:sz w:val="28"/>
                <w:szCs w:val="28"/>
              </w:rPr>
              <w:t>Окислительно</w:t>
            </w:r>
            <w:proofErr w:type="spellEnd"/>
            <w:r w:rsidRPr="000B72C6">
              <w:rPr>
                <w:rFonts w:ascii="Times New Roman" w:hAnsi="Times New Roman"/>
                <w:color w:val="auto"/>
                <w:sz w:val="28"/>
                <w:szCs w:val="28"/>
              </w:rPr>
              <w:t>-восстановительные р</w:t>
            </w:r>
            <w:r w:rsidRPr="000B72C6"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Pr="000B72C6">
              <w:rPr>
                <w:rFonts w:ascii="Times New Roman" w:hAnsi="Times New Roman"/>
                <w:color w:val="auto"/>
                <w:sz w:val="28"/>
                <w:szCs w:val="28"/>
              </w:rPr>
              <w:t>акции (ОВР).</w:t>
            </w:r>
          </w:p>
        </w:tc>
        <w:tc>
          <w:tcPr>
            <w:tcW w:w="6733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 учебник</w:t>
            </w: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  <w:tr w:rsidR="00290B71" w:rsidRPr="0090270D" w:rsidTr="00290B71">
        <w:trPr>
          <w:trHeight w:val="501"/>
        </w:trPr>
        <w:tc>
          <w:tcPr>
            <w:tcW w:w="901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434" w:type="dxa"/>
          </w:tcPr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0B72C6" w:rsidRPr="000B72C6" w:rsidRDefault="000B72C6" w:rsidP="000B72C6">
            <w:pPr>
              <w:spacing w:after="0" w:line="240" w:lineRule="auto"/>
              <w:ind w:left="0" w:firstLine="34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0B72C6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Почва как особое природное образование.</w:t>
            </w:r>
          </w:p>
          <w:p w:rsidR="00290B71" w:rsidRPr="00DC252A" w:rsidRDefault="000B72C6" w:rsidP="000B72C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B72C6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Практическая работа   № 7. Определение состава (строения) почвы.</w:t>
            </w:r>
          </w:p>
        </w:tc>
        <w:tc>
          <w:tcPr>
            <w:tcW w:w="6733" w:type="dxa"/>
          </w:tcPr>
          <w:p w:rsidR="00290B71" w:rsidRDefault="00290B71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</w:tcPr>
          <w:p w:rsidR="00290B71" w:rsidRPr="00097510" w:rsidRDefault="00290B71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290B71" w:rsidRDefault="00290B71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</w:tr>
    </w:tbl>
    <w:p w:rsidR="004A6E09" w:rsidRPr="0090270D" w:rsidRDefault="004A6E09" w:rsidP="004A6E09">
      <w:pPr>
        <w:rPr>
          <w:color w:val="auto"/>
        </w:rPr>
      </w:pPr>
    </w:p>
    <w:p w:rsidR="00731E02" w:rsidRDefault="00731E02"/>
    <w:sectPr w:rsidR="00731E02" w:rsidSect="007B23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B8"/>
    <w:rsid w:val="000127EC"/>
    <w:rsid w:val="00097510"/>
    <w:rsid w:val="000B72C6"/>
    <w:rsid w:val="00283D49"/>
    <w:rsid w:val="00290B71"/>
    <w:rsid w:val="00383457"/>
    <w:rsid w:val="00423102"/>
    <w:rsid w:val="004A6E09"/>
    <w:rsid w:val="005521CC"/>
    <w:rsid w:val="005B4E7B"/>
    <w:rsid w:val="00706C2D"/>
    <w:rsid w:val="00731E02"/>
    <w:rsid w:val="00A548A3"/>
    <w:rsid w:val="00A7341F"/>
    <w:rsid w:val="00D165B8"/>
    <w:rsid w:val="00F7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09"/>
    <w:rPr>
      <w:rFonts w:ascii="Calibri" w:eastAsia="Calibri" w:hAnsi="Calibri" w:cs="Times New Roman"/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A548A3"/>
    <w:rPr>
      <w:rFonts w:asciiTheme="minorHAnsi" w:eastAsiaTheme="minorHAnsi" w:hAnsiTheme="minorHAnsi" w:cstheme="min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character" w:styleId="af4">
    <w:name w:val="Hyperlink"/>
    <w:uiPriority w:val="99"/>
    <w:rsid w:val="004A6E0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09"/>
    <w:rPr>
      <w:rFonts w:ascii="Calibri" w:eastAsia="Calibri" w:hAnsi="Calibri" w:cs="Times New Roman"/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A548A3"/>
    <w:rPr>
      <w:rFonts w:asciiTheme="minorHAnsi" w:eastAsiaTheme="minorHAnsi" w:hAnsiTheme="minorHAnsi" w:cstheme="min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character" w:styleId="af4">
    <w:name w:val="Hyperlink"/>
    <w:uiPriority w:val="99"/>
    <w:rsid w:val="004A6E0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&#1042;&#1080;&#1076;&#1077;&#1086;&#1091;&#1088;&#1086;&#1082;%20https://youtu.be/D2jY7tNU6e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6oiqJTqNcL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deouroki.net/video/59-strany-severnoj-evropy.html" TargetMode="External"/><Relationship Id="rId5" Type="http://schemas.openxmlformats.org/officeDocument/2006/relationships/hyperlink" Target="https://youtu.be/GlwHviw_K6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Tanzilja</cp:lastModifiedBy>
  <cp:revision>9</cp:revision>
  <dcterms:created xsi:type="dcterms:W3CDTF">2020-04-19T14:11:00Z</dcterms:created>
  <dcterms:modified xsi:type="dcterms:W3CDTF">2020-04-26T17:18:00Z</dcterms:modified>
</cp:coreProperties>
</file>